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16B4" w14:textId="610F695F" w:rsidR="0030082E" w:rsidRPr="00AB11A3" w:rsidRDefault="00D65B5C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  <w:bookmarkStart w:id="0" w:name="_Toc475515708"/>
      <w:bookmarkEnd w:id="0"/>
      <w:r w:rsidRPr="00AB11A3">
        <w:rPr>
          <w:rFonts w:ascii="Arial Narrow" w:hAnsi="Arial Narrow"/>
          <w:color w:val="000000" w:themeColor="text1"/>
        </w:rPr>
        <w:t xml:space="preserve">Załącznik nr </w:t>
      </w:r>
      <w:r w:rsidR="006A6268">
        <w:rPr>
          <w:rFonts w:ascii="Arial Narrow" w:hAnsi="Arial Narrow"/>
          <w:color w:val="000000" w:themeColor="text1"/>
        </w:rPr>
        <w:t>4</w:t>
      </w:r>
      <w:r w:rsidR="009B29C4">
        <w:rPr>
          <w:rFonts w:ascii="Arial Narrow" w:hAnsi="Arial Narrow"/>
          <w:color w:val="000000" w:themeColor="text1"/>
        </w:rPr>
        <w:t>A</w:t>
      </w:r>
      <w:r w:rsidRPr="00AB11A3">
        <w:rPr>
          <w:rFonts w:ascii="Arial Narrow" w:hAnsi="Arial Narrow"/>
          <w:color w:val="000000" w:themeColor="text1"/>
        </w:rPr>
        <w:t xml:space="preserve"> – </w:t>
      </w:r>
      <w:r w:rsidR="00F404CB">
        <w:rPr>
          <w:rFonts w:ascii="Arial Narrow" w:hAnsi="Arial Narrow"/>
          <w:color w:val="000000" w:themeColor="text1"/>
        </w:rPr>
        <w:t>Laser</w:t>
      </w:r>
      <w:r w:rsidR="00453A15">
        <w:rPr>
          <w:rFonts w:ascii="Arial Narrow" w:hAnsi="Arial Narrow"/>
          <w:color w:val="000000" w:themeColor="text1"/>
        </w:rPr>
        <w:t xml:space="preserve"> CO2</w:t>
      </w:r>
      <w:r w:rsidRPr="00AB11A3">
        <w:rPr>
          <w:rFonts w:ascii="Arial Narrow" w:hAnsi="Arial Narrow"/>
          <w:color w:val="000000" w:themeColor="text1"/>
        </w:rPr>
        <w:t xml:space="preserve"> </w:t>
      </w:r>
      <w:r w:rsidR="001747E1" w:rsidRPr="00AB11A3">
        <w:rPr>
          <w:rFonts w:ascii="Arial Narrow" w:hAnsi="Arial Narrow"/>
          <w:color w:val="000000" w:themeColor="text1"/>
        </w:rPr>
        <w:t xml:space="preserve">– </w:t>
      </w:r>
      <w:r w:rsidR="009B29C4">
        <w:rPr>
          <w:rFonts w:ascii="Arial Narrow" w:hAnsi="Arial Narrow"/>
          <w:color w:val="000000" w:themeColor="text1"/>
        </w:rPr>
        <w:t xml:space="preserve">Poradnia Dermatologiczna </w:t>
      </w:r>
    </w:p>
    <w:p w14:paraId="25993BE4" w14:textId="77777777" w:rsidR="00AB11A3" w:rsidRPr="00AB11A3" w:rsidRDefault="00AB11A3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4320"/>
        <w:gridCol w:w="1276"/>
        <w:gridCol w:w="1417"/>
        <w:gridCol w:w="1701"/>
        <w:gridCol w:w="1636"/>
      </w:tblGrid>
      <w:tr w:rsidR="009C3898" w:rsidRPr="00F72782" w14:paraId="6D6F7DFD" w14:textId="77777777" w:rsidTr="00F72782">
        <w:trPr>
          <w:cantSplit/>
        </w:trPr>
        <w:tc>
          <w:tcPr>
            <w:tcW w:w="642" w:type="dxa"/>
            <w:shd w:val="clear" w:color="auto" w:fill="D9D9D9"/>
            <w:vAlign w:val="center"/>
          </w:tcPr>
          <w:p w14:paraId="6EBA6293" w14:textId="77777777" w:rsidR="0000765F" w:rsidRPr="00F72782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  <w:bookmarkStart w:id="1" w:name="_Hlk116971937"/>
          </w:p>
        </w:tc>
        <w:tc>
          <w:tcPr>
            <w:tcW w:w="4320" w:type="dxa"/>
            <w:shd w:val="clear" w:color="auto" w:fill="D9D9D9"/>
            <w:vAlign w:val="center"/>
          </w:tcPr>
          <w:p w14:paraId="7F64A6C5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535EE00E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shd w:val="clear" w:color="auto" w:fill="E6E6E6"/>
            <w:vAlign w:val="center"/>
          </w:tcPr>
          <w:p w14:paraId="79C6691A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4BBAF97D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636" w:type="dxa"/>
            <w:shd w:val="clear" w:color="auto" w:fill="E6E6E6"/>
            <w:vAlign w:val="center"/>
          </w:tcPr>
          <w:p w14:paraId="5F0211BE" w14:textId="66EB7812" w:rsidR="0000765F" w:rsidRPr="00F72782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9C3898" w:rsidRPr="00F72782" w14:paraId="075BB5AA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9413630" w14:textId="77777777" w:rsidR="0000765F" w:rsidRPr="00F72782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F72782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4320" w:type="dxa"/>
            <w:vAlign w:val="center"/>
          </w:tcPr>
          <w:p w14:paraId="05C8C335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276" w:type="dxa"/>
            <w:vAlign w:val="center"/>
          </w:tcPr>
          <w:p w14:paraId="01F56DB9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14:paraId="3F7EFECA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701" w:type="dxa"/>
            <w:vAlign w:val="center"/>
          </w:tcPr>
          <w:p w14:paraId="06016826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636" w:type="dxa"/>
            <w:vAlign w:val="center"/>
          </w:tcPr>
          <w:p w14:paraId="7F053F56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9C3898" w:rsidRPr="00F72782" w14:paraId="2177684D" w14:textId="77777777" w:rsidTr="00AB11A3">
        <w:trPr>
          <w:cantSplit/>
        </w:trPr>
        <w:tc>
          <w:tcPr>
            <w:tcW w:w="642" w:type="dxa"/>
            <w:shd w:val="clear" w:color="auto" w:fill="D0CECE"/>
            <w:vAlign w:val="center"/>
          </w:tcPr>
          <w:p w14:paraId="6454F221" w14:textId="77777777" w:rsidR="0000765F" w:rsidRPr="00F72782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shd w:val="clear" w:color="auto" w:fill="D0CECE"/>
          </w:tcPr>
          <w:p w14:paraId="29D9BEBF" w14:textId="0118F07B" w:rsidR="0000765F" w:rsidRPr="00F72782" w:rsidRDefault="007B7874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2A45BD" w:rsidRPr="00F72782" w14:paraId="45C7572B" w14:textId="77777777" w:rsidTr="00F72782">
        <w:trPr>
          <w:cantSplit/>
          <w:trHeight w:val="330"/>
        </w:trPr>
        <w:tc>
          <w:tcPr>
            <w:tcW w:w="642" w:type="dxa"/>
            <w:shd w:val="clear" w:color="auto" w:fill="FFFFFF"/>
            <w:vAlign w:val="center"/>
          </w:tcPr>
          <w:p w14:paraId="219C49CD" w14:textId="77777777" w:rsidR="002A45BD" w:rsidRPr="00F72782" w:rsidRDefault="002A45BD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03C7F00E" w14:textId="476FF90C" w:rsidR="002A45BD" w:rsidRPr="00F72782" w:rsidRDefault="00981759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Sprzęt</w:t>
            </w:r>
            <w:r w:rsidR="002A45BD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fabrycznie nowy, nie podemo</w:t>
            </w:r>
            <w:r w:rsidR="0084504A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n</w:t>
            </w:r>
            <w:r w:rsidR="002A45BD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stracyjny, nie powystawowy, rok produkcji </w:t>
            </w:r>
            <w:r w:rsidR="00AB11A3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min. </w:t>
            </w:r>
            <w:r w:rsidR="002A45BD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202</w:t>
            </w:r>
            <w:r w:rsidR="00486C01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5</w:t>
            </w:r>
            <w:r w:rsidR="002A45BD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 r.</w:t>
            </w:r>
          </w:p>
        </w:tc>
        <w:tc>
          <w:tcPr>
            <w:tcW w:w="1276" w:type="dxa"/>
            <w:vAlign w:val="center"/>
          </w:tcPr>
          <w:p w14:paraId="2850ED81" w14:textId="1FE140FD" w:rsidR="002A45BD" w:rsidRPr="00F72782" w:rsidRDefault="007E6CB6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  <w:r w:rsidR="00AB11A3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, </w:t>
            </w:r>
            <w:r w:rsidR="000B7CFB">
              <w:rPr>
                <w:rFonts w:ascii="Arial Narrow" w:hAnsi="Arial Narrow"/>
                <w:color w:val="000000" w:themeColor="text1"/>
                <w:sz w:val="20"/>
                <w:szCs w:val="20"/>
              </w:rPr>
              <w:t>opisać</w:t>
            </w:r>
          </w:p>
        </w:tc>
        <w:tc>
          <w:tcPr>
            <w:tcW w:w="1417" w:type="dxa"/>
            <w:vAlign w:val="center"/>
          </w:tcPr>
          <w:p w14:paraId="43B42BFB" w14:textId="77777777" w:rsidR="002A45BD" w:rsidRPr="00F72782" w:rsidRDefault="002A45B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0805E9" w14:textId="77777777" w:rsidR="002A45BD" w:rsidRPr="00F72782" w:rsidRDefault="002A45B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8D7B1A8" w14:textId="77777777" w:rsidR="002A45BD" w:rsidRPr="00F72782" w:rsidRDefault="002A45B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163E0D26" w14:textId="77777777" w:rsidTr="000E4923">
        <w:trPr>
          <w:cantSplit/>
          <w:trHeight w:val="187"/>
        </w:trPr>
        <w:tc>
          <w:tcPr>
            <w:tcW w:w="642" w:type="dxa"/>
            <w:shd w:val="clear" w:color="auto" w:fill="FFFFFF"/>
            <w:vAlign w:val="center"/>
          </w:tcPr>
          <w:p w14:paraId="12CF07E9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662" w14:textId="77327066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D5D1F">
              <w:rPr>
                <w:rFonts w:ascii="Arial Narrow" w:hAnsi="Arial Narrow"/>
                <w:color w:val="000000" w:themeColor="text1"/>
                <w:sz w:val="20"/>
                <w:szCs w:val="20"/>
              </w:rPr>
              <w:t>Typ lasera: CO</w:t>
            </w:r>
            <w:r w:rsidRPr="001D5D1F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₂</w:t>
            </w:r>
            <w:r w:rsidRPr="001D5D1F">
              <w:rPr>
                <w:rFonts w:ascii="Arial Narrow" w:hAnsi="Arial Narrow"/>
                <w:color w:val="000000" w:themeColor="text1"/>
                <w:sz w:val="20"/>
                <w:szCs w:val="20"/>
              </w:rPr>
              <w:t>, szklana rura laserowa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250A" w14:textId="0ABF47D4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7EFDD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9B519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4253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0FD07602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62A3727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2B002" w14:textId="67333EEB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5052A0">
              <w:rPr>
                <w:rFonts w:ascii="Arial Narrow" w:hAnsi="Arial Narrow"/>
                <w:color w:val="000000" w:themeColor="text1"/>
                <w:sz w:val="20"/>
                <w:szCs w:val="20"/>
              </w:rPr>
              <w:t>Zasilanie: 220–240 V ~, 50/60 Hz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F239" w14:textId="40235579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6912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6B4D3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E1F6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6A180FA1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9F4E6D0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BA96" w14:textId="7C6E284B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D5D1F">
              <w:rPr>
                <w:rFonts w:ascii="Arial Narrow" w:hAnsi="Arial Narrow"/>
                <w:color w:val="000000" w:themeColor="text1"/>
                <w:sz w:val="20"/>
                <w:szCs w:val="20"/>
              </w:rPr>
              <w:t>Moc dostarczana do tkanki (CW):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min.</w:t>
            </w:r>
            <w:r w:rsidRPr="001D5D1F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1 – 40 W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  <w:r w:rsidRPr="001D5D1F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0474" w14:textId="2AA8075D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DA8A2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B4E88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07EAA" w14:textId="0B2F3635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D5D1F">
              <w:rPr>
                <w:rFonts w:ascii="Arial Narrow" w:hAnsi="Arial Narrow"/>
                <w:color w:val="000000" w:themeColor="text1"/>
                <w:sz w:val="20"/>
                <w:szCs w:val="20"/>
              </w:rPr>
              <w:t>(±10%)</w:t>
            </w:r>
          </w:p>
        </w:tc>
      </w:tr>
      <w:tr w:rsidR="000B7CFB" w:rsidRPr="00F72782" w14:paraId="135A333C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75752C40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94CD" w14:textId="2D3F444E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052A0">
              <w:rPr>
                <w:rFonts w:ascii="Arial Narrow" w:hAnsi="Arial Narrow"/>
                <w:color w:val="000000" w:themeColor="text1"/>
                <w:sz w:val="20"/>
                <w:szCs w:val="20"/>
              </w:rPr>
              <w:t>Pobór mocy: maks. 1,5 kVA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588F" w14:textId="0D0FB068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E48DA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DCA67" w14:textId="514AA8EC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AD140" w14:textId="39B53826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3E08CCB4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DB5559C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2194" w14:textId="2DEF35A9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D5D1F">
              <w:rPr>
                <w:rFonts w:ascii="Arial Narrow" w:hAnsi="Arial Narrow"/>
                <w:color w:val="000000" w:themeColor="text1"/>
                <w:sz w:val="20"/>
                <w:szCs w:val="20"/>
              </w:rPr>
              <w:t>Moc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szczytowa (Ultra Pulse): 315 W.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17C9" w14:textId="58F860F1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05EDF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47D95" w14:textId="2BF95B66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29E89" w14:textId="4BABE028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D5D1F">
              <w:rPr>
                <w:rFonts w:ascii="Arial Narrow" w:hAnsi="Arial Narrow"/>
                <w:color w:val="000000" w:themeColor="text1"/>
                <w:sz w:val="20"/>
                <w:szCs w:val="20"/>
              </w:rPr>
              <w:t>(±10%)</w:t>
            </w:r>
          </w:p>
        </w:tc>
      </w:tr>
      <w:tr w:rsidR="000B7CFB" w:rsidRPr="00F72782" w14:paraId="62D5316E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5A3B44F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39DF" w14:textId="77777777" w:rsidR="000B7CFB" w:rsidRPr="00D0073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00732">
              <w:rPr>
                <w:rFonts w:ascii="Arial Narrow" w:hAnsi="Arial Narrow"/>
                <w:color w:val="000000" w:themeColor="text1"/>
                <w:sz w:val="20"/>
                <w:szCs w:val="20"/>
              </w:rPr>
              <w:t>Tryby pracy:</w:t>
            </w:r>
          </w:p>
          <w:p w14:paraId="2B8FE399" w14:textId="77777777" w:rsidR="000B7CFB" w:rsidRPr="00D0073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00732">
              <w:rPr>
                <w:rFonts w:ascii="Arial Narrow" w:hAnsi="Arial Narrow"/>
                <w:color w:val="000000" w:themeColor="text1"/>
                <w:sz w:val="20"/>
                <w:szCs w:val="20"/>
              </w:rPr>
              <w:t>chirurgiczny (ciągły lub impulsowy)</w:t>
            </w:r>
          </w:p>
          <w:p w14:paraId="34490195" w14:textId="4A1B384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00732">
              <w:rPr>
                <w:rFonts w:ascii="Arial Narrow" w:hAnsi="Arial Narrow"/>
                <w:color w:val="000000" w:themeColor="text1"/>
                <w:sz w:val="20"/>
                <w:szCs w:val="20"/>
              </w:rPr>
              <w:t>frakcjonujący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8486" w14:textId="7E5460A2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EE8E3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92F00" w14:textId="2A47A969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CC101" w14:textId="148C5273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1B84FAD8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D3B07B1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F2F0" w14:textId="060C2316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D5D1F">
              <w:rPr>
                <w:rFonts w:ascii="Arial Narrow" w:hAnsi="Arial Narrow"/>
                <w:color w:val="000000" w:themeColor="text1"/>
                <w:sz w:val="20"/>
                <w:szCs w:val="20"/>
              </w:rPr>
              <w:t>Długość fali: 10,6 µm (10600 nm)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8860" w14:textId="23186068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2A4A3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2F249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591BF" w14:textId="793727E8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00732">
              <w:rPr>
                <w:rFonts w:ascii="Arial Narrow" w:hAnsi="Arial Narrow"/>
                <w:color w:val="000000" w:themeColor="text1"/>
                <w:sz w:val="20"/>
                <w:szCs w:val="20"/>
              </w:rPr>
              <w:t>(± 5%)</w:t>
            </w:r>
          </w:p>
        </w:tc>
      </w:tr>
      <w:tr w:rsidR="000B7CFB" w:rsidRPr="00F72782" w14:paraId="61373039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AAE180A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DCFA" w14:textId="77777777" w:rsidR="000B7CFB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D5D1F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Czas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trwania impulsu Ultra Pulse: </w:t>
            </w:r>
          </w:p>
          <w:p w14:paraId="23DD009D" w14:textId="754ED9DB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Min. 100</w:t>
            </w:r>
            <w:r w:rsidRPr="001D5D1F">
              <w:rPr>
                <w:rFonts w:ascii="Arial Narrow" w:hAnsi="Arial Narrow"/>
                <w:color w:val="000000" w:themeColor="text1"/>
                <w:sz w:val="20"/>
                <w:szCs w:val="20"/>
              </w:rPr>
              <w:t>–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1000 µs.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5DB9" w14:textId="49E766F0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1887B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9D57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9F775" w14:textId="4D64EACA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D5D1F">
              <w:rPr>
                <w:rFonts w:ascii="Arial Narrow" w:hAnsi="Arial Narrow"/>
                <w:color w:val="000000" w:themeColor="text1"/>
                <w:sz w:val="20"/>
                <w:szCs w:val="20"/>
              </w:rPr>
              <w:t>(±10%)</w:t>
            </w:r>
          </w:p>
        </w:tc>
      </w:tr>
      <w:tr w:rsidR="000B7CFB" w:rsidRPr="00F72782" w14:paraId="25E23C98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EFA963C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02CE9" w14:textId="77777777" w:rsidR="000B7CFB" w:rsidRDefault="000B7CFB" w:rsidP="000B7CFB">
            <w:pPr>
              <w:pStyle w:val="NormalnyWeb"/>
              <w:spacing w:line="276" w:lineRule="auto"/>
              <w:rPr>
                <w:rFonts w:ascii="Arial Narrow" w:hAnsi="Arial Narrow" w:cstheme="minorHAnsi"/>
                <w:sz w:val="20"/>
                <w:szCs w:val="20"/>
              </w:rPr>
            </w:pPr>
            <w:r w:rsidRPr="001D5D1F">
              <w:rPr>
                <w:rFonts w:ascii="Arial Narrow" w:hAnsi="Arial Narrow" w:cstheme="minorHAnsi"/>
                <w:sz w:val="20"/>
                <w:szCs w:val="20"/>
              </w:rPr>
              <w:t xml:space="preserve">Wielkość obszaru zabiegowego: </w:t>
            </w:r>
          </w:p>
          <w:p w14:paraId="4E625449" w14:textId="3D17C534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od 2 × 2 mm do 20 × 20 mm.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6237" w14:textId="026E4959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CAED2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B9C23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1A922" w14:textId="5C009ACB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D5D1F">
              <w:rPr>
                <w:rFonts w:ascii="Arial Narrow" w:hAnsi="Arial Narrow" w:cstheme="minorHAnsi"/>
                <w:sz w:val="20"/>
                <w:szCs w:val="20"/>
              </w:rPr>
              <w:t>(±10%)</w:t>
            </w:r>
          </w:p>
        </w:tc>
      </w:tr>
      <w:tr w:rsidR="000B7CFB" w:rsidRPr="00F72782" w14:paraId="33E144BD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39763B7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582F" w14:textId="77777777" w:rsidR="000B7CFB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Dostępne kształty obszaru minimum:</w:t>
            </w:r>
          </w:p>
          <w:p w14:paraId="71D945A2" w14:textId="7F26C5E8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kwadrat, sześciokąt, </w:t>
            </w:r>
            <w:r w:rsidRPr="001D5D1F">
              <w:rPr>
                <w:rFonts w:ascii="Arial Narrow" w:hAnsi="Arial Narrow"/>
                <w:color w:val="000000" w:themeColor="text1"/>
                <w:sz w:val="20"/>
                <w:szCs w:val="20"/>
              </w:rPr>
              <w:t>trójkąt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, </w:t>
            </w:r>
            <w:r w:rsidRPr="001D5D1F">
              <w:rPr>
                <w:rFonts w:ascii="Arial Narrow" w:hAnsi="Arial Narrow"/>
                <w:color w:val="000000" w:themeColor="text1"/>
                <w:sz w:val="20"/>
                <w:szCs w:val="20"/>
              </w:rPr>
              <w:t>okrąg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561B" w14:textId="0295C63F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12632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32495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F287E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750D09F0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95CE4A0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B17B" w14:textId="46E30DCB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Wzory emisji: </w:t>
            </w: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>szereg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, </w:t>
            </w: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>siatka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, </w:t>
            </w: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>losowy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48FFA" w14:textId="60487C90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450ED" w14:textId="57DF9B58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452C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7A836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693C9486" w14:textId="77777777" w:rsidTr="000B7CFB">
        <w:trPr>
          <w:cantSplit/>
          <w:trHeight w:val="389"/>
        </w:trPr>
        <w:tc>
          <w:tcPr>
            <w:tcW w:w="642" w:type="dxa"/>
            <w:shd w:val="clear" w:color="auto" w:fill="FFFFFF"/>
            <w:vAlign w:val="center"/>
          </w:tcPr>
          <w:p w14:paraId="00E0454A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C7E1" w14:textId="5000D355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Regulacja głębokości: poziomy 1–5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CBB8" w14:textId="40A16A01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23401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1BBE4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F623" w14:textId="6A5CF8F1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B7CFB">
              <w:rPr>
                <w:rFonts w:ascii="Arial Narrow" w:hAnsi="Arial Narrow"/>
                <w:color w:val="000000" w:themeColor="text1"/>
                <w:sz w:val="20"/>
                <w:szCs w:val="20"/>
              </w:rPr>
              <w:t>(±1 poziom).</w:t>
            </w:r>
          </w:p>
        </w:tc>
      </w:tr>
      <w:tr w:rsidR="000B7CFB" w:rsidRPr="00F72782" w14:paraId="6D0EAA99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41AC39A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CC81" w14:textId="0B6C76AB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Czas powtórzenia impulsu: 0,5 – 2,5 s (±1 s)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oraz tryb pojedynczy.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3760" w14:textId="3C97788A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10E6E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36068" w14:textId="2CE7D5C8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67CCD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66A4402E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754778A8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CB26D" w14:textId="19F82764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Wielkość plamki: 200 µm.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E0EF" w14:textId="46426F8E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E26E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552E2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95A91" w14:textId="7DBE6789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>(±10%)</w:t>
            </w:r>
          </w:p>
        </w:tc>
      </w:tr>
      <w:tr w:rsidR="000B7CFB" w:rsidRPr="00F72782" w14:paraId="35994CFB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63F228E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E184" w14:textId="77777777" w:rsidR="000B7CFB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Wbudowane programy zabiegowe: </w:t>
            </w:r>
          </w:p>
          <w:p w14:paraId="7F1D6AB6" w14:textId="0363010E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minimum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D31C" w14:textId="4E455700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6B0EB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F71DB" w14:textId="717E459B" w:rsidR="000B7CFB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35-40 programów – 1 pkt. </w:t>
            </w:r>
          </w:p>
          <w:p w14:paraId="518DCF62" w14:textId="504075E4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&gt;40 programów – 5 pkt.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9BC4A" w14:textId="5527767D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>(±10%)</w:t>
            </w:r>
          </w:p>
        </w:tc>
      </w:tr>
      <w:tr w:rsidR="000B7CFB" w:rsidRPr="00F72782" w14:paraId="2A552419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52B1AD0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96AEE" w14:textId="77777777" w:rsidR="000B7CFB" w:rsidRPr="00BA3035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>W skł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ad zestawu wchodzą co najmniej:</w:t>
            </w:r>
          </w:p>
          <w:p w14:paraId="2C881E47" w14:textId="77777777" w:rsidR="000B7CFB" w:rsidRPr="00BA3035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>Głowice chirurgiczne: 50 mm oraz 100 mm</w:t>
            </w:r>
          </w:p>
          <w:p w14:paraId="7CFE6042" w14:textId="77777777" w:rsidR="000B7CFB" w:rsidRPr="00BA3035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>Skaner frakcjonujący</w:t>
            </w:r>
          </w:p>
          <w:p w14:paraId="71B09166" w14:textId="45BFB558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>Okulary ochronne – minimum 2 par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6EF37" w14:textId="271A8483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3DFE1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09ED8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A91B9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35DE0DF2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F56AE46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6914" w14:textId="5AFAB55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Urządzenie wyposażone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w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r</w:t>
            </w:r>
            <w:r w:rsidRPr="000F26D6">
              <w:rPr>
                <w:rFonts w:ascii="Arial Narrow" w:hAnsi="Arial Narrow"/>
                <w:color w:val="000000" w:themeColor="text1"/>
                <w:sz w:val="20"/>
                <w:szCs w:val="20"/>
              </w:rPr>
              <w:t>amię przegubowe o długości min. 100 cm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0034" w14:textId="50C3737C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89FDB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81E4" w14:textId="77777777" w:rsidR="000B7CFB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100 cm – 1 pkt.</w:t>
            </w:r>
          </w:p>
          <w:p w14:paraId="40799403" w14:textId="13FE030E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&gt;100 cm – 3 pkt.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00FE2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6D37A8EF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2C9C346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1D69" w14:textId="7532350F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F26D6">
              <w:rPr>
                <w:rFonts w:ascii="Arial Narrow" w:hAnsi="Arial Narrow"/>
                <w:color w:val="000000" w:themeColor="text1"/>
                <w:sz w:val="20"/>
                <w:szCs w:val="20"/>
              </w:rPr>
              <w:t>Ramię aplikatora: minimum siedmioprzegubowe, w pełni regulowane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1BD7" w14:textId="525FE662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6C0A6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98D53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F8E02" w14:textId="75ED3754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32286A73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B58BA3C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485E" w14:textId="44160EAD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>Typ chłodzenia: ciecz (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w </w:t>
            </w: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>układ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zie</w:t>
            </w: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zamknięty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</w:t>
            </w:r>
            <w:r w:rsidRPr="00BA3035">
              <w:rPr>
                <w:rFonts w:ascii="Arial Narrow" w:hAnsi="Arial Narrow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1D4E" w14:textId="669BFC63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72D66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589C1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299F1" w14:textId="28708AD4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5DD98F71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3888495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5116" w14:textId="77777777" w:rsidR="000B7CFB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F26D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Urządzenie musi być wyposażone w </w:t>
            </w:r>
          </w:p>
          <w:p w14:paraId="50E97AC7" w14:textId="77777777" w:rsidR="000B7CFB" w:rsidRPr="000F26D6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F26D6">
              <w:rPr>
                <w:rFonts w:ascii="Arial Narrow" w:hAnsi="Arial Narrow"/>
                <w:color w:val="000000" w:themeColor="text1"/>
                <w:sz w:val="20"/>
                <w:szCs w:val="20"/>
              </w:rPr>
              <w:t>ewakuator dymu zabiegowego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posiadające</w:t>
            </w:r>
          </w:p>
          <w:p w14:paraId="28181091" w14:textId="77777777" w:rsidR="000B7CFB" w:rsidRPr="000F26D6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F26D6">
              <w:rPr>
                <w:rFonts w:ascii="Arial Narrow" w:hAnsi="Arial Narrow"/>
                <w:color w:val="000000" w:themeColor="text1"/>
                <w:sz w:val="20"/>
                <w:szCs w:val="20"/>
              </w:rPr>
              <w:t>Filtr: minimum trójwarstwowy</w:t>
            </w:r>
          </w:p>
          <w:p w14:paraId="3E405036" w14:textId="77777777" w:rsidR="000B7CFB" w:rsidRPr="000F26D6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F26D6">
              <w:rPr>
                <w:rFonts w:ascii="Arial Narrow" w:hAnsi="Arial Narrow"/>
                <w:color w:val="000000" w:themeColor="text1"/>
                <w:sz w:val="20"/>
                <w:szCs w:val="20"/>
              </w:rPr>
              <w:t>Możliwość integracji z laserem (połączenie przewodowe)</w:t>
            </w:r>
          </w:p>
          <w:p w14:paraId="37533AEB" w14:textId="4451F0AC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F26D6">
              <w:rPr>
                <w:rFonts w:ascii="Arial Narrow" w:hAnsi="Arial Narrow"/>
                <w:color w:val="000000" w:themeColor="text1"/>
                <w:sz w:val="20"/>
                <w:szCs w:val="20"/>
              </w:rPr>
              <w:t>Możliwość jednoczesnego uruchamiania lasera i ewakuatora za pomocą jednego pedału nożnego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2DB4" w14:textId="66F96B3A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E0E2F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2F8F7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5F80A" w14:textId="008A9D7E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1369DBF2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7E60CCE5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37D78" w14:textId="77777777" w:rsidR="000B7CFB" w:rsidRPr="00D0073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Wymiary urządzenia:</w:t>
            </w:r>
          </w:p>
          <w:p w14:paraId="7A411F8F" w14:textId="749DE7D3" w:rsidR="000B7CFB" w:rsidRPr="00D0073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00732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szerokość: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max. 500</w:t>
            </w:r>
            <w:r w:rsidRPr="00D00732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mm</w:t>
            </w:r>
          </w:p>
          <w:p w14:paraId="2F64AF48" w14:textId="0ECCEE75" w:rsidR="000B7CFB" w:rsidRPr="00D0073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00732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głębokość: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520 </w:t>
            </w:r>
            <w:r w:rsidRPr="00D00732">
              <w:rPr>
                <w:rFonts w:ascii="Arial Narrow" w:hAnsi="Arial Narrow"/>
                <w:color w:val="000000" w:themeColor="text1"/>
                <w:sz w:val="20"/>
                <w:szCs w:val="20"/>
              </w:rPr>
              <w:t>mm</w:t>
            </w:r>
          </w:p>
          <w:p w14:paraId="62A16E24" w14:textId="50C4745B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00732">
              <w:rPr>
                <w:rFonts w:ascii="Arial Narrow" w:hAnsi="Arial Narrow"/>
                <w:color w:val="000000" w:themeColor="text1"/>
                <w:sz w:val="20"/>
                <w:szCs w:val="20"/>
              </w:rPr>
              <w:t>wysokość: 1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250</w:t>
            </w:r>
            <w:r w:rsidRPr="00D00732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B4C25" w14:textId="4EC92813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504F3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BD27D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6FB0C" w14:textId="161338B9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+/- 3cm</w:t>
            </w:r>
          </w:p>
        </w:tc>
      </w:tr>
      <w:tr w:rsidR="000B7CFB" w:rsidRPr="00F72782" w14:paraId="54AA7FAD" w14:textId="77777777" w:rsidTr="000E4923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777091E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ADFF" w14:textId="48A7E99F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00732">
              <w:rPr>
                <w:rFonts w:ascii="Arial Narrow" w:hAnsi="Arial Narrow"/>
                <w:color w:val="000000" w:themeColor="text1"/>
                <w:sz w:val="20"/>
                <w:szCs w:val="20"/>
              </w:rPr>
              <w:t>Waga urządzenia: ma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x</w:t>
            </w:r>
            <w:r w:rsidRPr="00D00732">
              <w:rPr>
                <w:rFonts w:ascii="Arial Narrow" w:hAnsi="Arial Narrow"/>
                <w:color w:val="000000" w:themeColor="text1"/>
                <w:sz w:val="20"/>
                <w:szCs w:val="20"/>
              </w:rPr>
              <w:t>. 55 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F144" w14:textId="45A0C701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B18B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BF44B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7B012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7E8A2238" w14:textId="77777777" w:rsidTr="00AB11A3">
        <w:trPr>
          <w:cantSplit/>
        </w:trPr>
        <w:tc>
          <w:tcPr>
            <w:tcW w:w="10992" w:type="dxa"/>
            <w:gridSpan w:val="6"/>
            <w:shd w:val="clear" w:color="auto" w:fill="D9D9D9" w:themeFill="background1" w:themeFillShade="D9"/>
            <w:vAlign w:val="center"/>
          </w:tcPr>
          <w:p w14:paraId="08AA0B8F" w14:textId="36B567F2" w:rsidR="000B7CFB" w:rsidRPr="00F72782" w:rsidRDefault="000B7CFB" w:rsidP="000B7CFB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0B7CFB" w:rsidRPr="00F72782" w14:paraId="210B3564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44FC42B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532568FB" w14:textId="7A6ED6D1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276" w:type="dxa"/>
          </w:tcPr>
          <w:p w14:paraId="5D394A56" w14:textId="2BB7E69E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9E5A752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50EC12" w14:textId="3EB46A1A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D7D7557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780B4835" w14:textId="1227A579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1F5BD57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4B6D5F43" w14:textId="14BF0089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276" w:type="dxa"/>
            <w:vAlign w:val="center"/>
          </w:tcPr>
          <w:p w14:paraId="3DEC7112" w14:textId="3223CE96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2BAA751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B197DB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11B86B2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3F0D7409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F5811AB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30AAB5F2" w14:textId="31D6B05E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276" w:type="dxa"/>
          </w:tcPr>
          <w:p w14:paraId="2012E32D" w14:textId="61976561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A1FC28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5356F5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1C3BD956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38FE1F33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8F02AA4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50A08276" w14:textId="466046B6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276" w:type="dxa"/>
          </w:tcPr>
          <w:p w14:paraId="38B9BB24" w14:textId="7DA0B64B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84D187D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B14708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BFECCA8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55F7170A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FFBEF10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5F0F27EE" w14:textId="1CE0BB0C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276" w:type="dxa"/>
          </w:tcPr>
          <w:p w14:paraId="637BBD9C" w14:textId="34CC56E3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D25F5F2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590A72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76F2A6D4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53C89380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C7D2C3E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19173AE4" w14:textId="66071BCA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276" w:type="dxa"/>
          </w:tcPr>
          <w:p w14:paraId="2B3AF3C1" w14:textId="5FF3D158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A5EC10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B5DD716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A114674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B7CFB" w:rsidRPr="00F72782" w14:paraId="6AA48F34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9E69B87" w14:textId="77777777" w:rsidR="000B7CFB" w:rsidRPr="00F72782" w:rsidRDefault="000B7CFB" w:rsidP="000B7CFB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0EE940AB" w14:textId="1870EC5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276" w:type="dxa"/>
          </w:tcPr>
          <w:p w14:paraId="2562A38F" w14:textId="67C77306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4296AB5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3EF7FB7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260360C8" w14:textId="77777777" w:rsidR="000B7CFB" w:rsidRPr="00F72782" w:rsidRDefault="000B7CFB" w:rsidP="000B7CFB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bookmarkEnd w:id="1"/>
    </w:tbl>
    <w:p w14:paraId="1C64EF8C" w14:textId="77777777" w:rsidR="00D22636" w:rsidRDefault="00D22636" w:rsidP="00AB11A3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1A0A0D51" w14:textId="77777777" w:rsidR="00D22636" w:rsidRPr="00AB11A3" w:rsidRDefault="00D22636" w:rsidP="00AB11A3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216F765C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4C1C6C21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796D1D7A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6A10DC4F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23E0C0CE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AB11A3">
        <w:rPr>
          <w:rFonts w:ascii="Arial Narrow" w:hAnsi="Arial Narrow"/>
          <w:bCs/>
          <w:color w:val="000000" w:themeColor="text1"/>
        </w:rPr>
        <w:t>Okres gwarancji wynosi (min. 24 miesiące) :................ miesiące (słownie: .................................... m-ce) na urządzenia</w:t>
      </w:r>
    </w:p>
    <w:p w14:paraId="00516D37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AB11A3">
        <w:rPr>
          <w:rFonts w:ascii="Arial Narrow" w:hAnsi="Arial Narrow"/>
          <w:bCs/>
          <w:color w:val="000000" w:themeColor="text1"/>
        </w:rPr>
        <w:t>Oświadczamy, że:</w:t>
      </w:r>
    </w:p>
    <w:p w14:paraId="4ED78A4E" w14:textId="77777777" w:rsidR="00AB11A3" w:rsidRPr="00AB11A3" w:rsidRDefault="00AB11A3" w:rsidP="00AB11A3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3DE1BC70" w14:textId="77777777" w:rsidR="00AB11A3" w:rsidRPr="00AB11A3" w:rsidRDefault="00AB11A3" w:rsidP="00AB11A3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1806DE58" w14:textId="77777777" w:rsidR="00AB11A3" w:rsidRPr="00AB11A3" w:rsidRDefault="00AB11A3" w:rsidP="00AB11A3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5A8C9EA6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5FAF277C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5D8AB070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ostatni przegląd w ostatnim miesiącu gwarancji</w:t>
      </w:r>
    </w:p>
    <w:p w14:paraId="2C9FA436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................................................................................................</w:t>
      </w:r>
    </w:p>
    <w:p w14:paraId="036B7833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4CEEE211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03638018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1B35CB00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79B96DE7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……………………………………………</w:t>
      </w:r>
    </w:p>
    <w:p w14:paraId="59BA2BE1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Data i podpis Wykonawcy</w:t>
      </w:r>
    </w:p>
    <w:p w14:paraId="56324568" w14:textId="77777777" w:rsidR="00AB11A3" w:rsidRPr="00AB11A3" w:rsidRDefault="00AB11A3" w:rsidP="00AB11A3">
      <w:pPr>
        <w:rPr>
          <w:rFonts w:ascii="Arial Narrow" w:hAnsi="Arial Narrow"/>
        </w:rPr>
      </w:pPr>
    </w:p>
    <w:p w14:paraId="2A0BCACA" w14:textId="77777777" w:rsidR="00AB11A3" w:rsidRPr="00AB11A3" w:rsidRDefault="00AB11A3" w:rsidP="00AB11A3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sectPr w:rsidR="00AB11A3" w:rsidRPr="00AB11A3" w:rsidSect="001625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9B016" w14:textId="77777777" w:rsidR="00A63CD0" w:rsidRDefault="00A63CD0" w:rsidP="006E3B3E">
      <w:r>
        <w:separator/>
      </w:r>
    </w:p>
  </w:endnote>
  <w:endnote w:type="continuationSeparator" w:id="0">
    <w:p w14:paraId="35100C34" w14:textId="77777777" w:rsidR="00A63CD0" w:rsidRDefault="00A63CD0" w:rsidP="006E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48EAC" w14:textId="77777777" w:rsidR="00A63CD0" w:rsidRDefault="00A63CD0" w:rsidP="006E3B3E">
      <w:r>
        <w:separator/>
      </w:r>
    </w:p>
  </w:footnote>
  <w:footnote w:type="continuationSeparator" w:id="0">
    <w:p w14:paraId="1B7054DA" w14:textId="77777777" w:rsidR="00A63CD0" w:rsidRDefault="00A63CD0" w:rsidP="006E3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2E2C1" w14:textId="18234034" w:rsidR="005F65DE" w:rsidRDefault="005F65DE">
    <w:pPr>
      <w:pStyle w:val="Nagwek"/>
    </w:pPr>
    <w:r>
      <w:rPr>
        <w:noProof/>
      </w:rPr>
      <w:drawing>
        <wp:inline distT="0" distB="0" distL="0" distR="0" wp14:anchorId="1B62C7CF" wp14:editId="6B304E88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9AB07A2"/>
    <w:multiLevelType w:val="hybridMultilevel"/>
    <w:tmpl w:val="06A08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6C4693B"/>
    <w:multiLevelType w:val="hybridMultilevel"/>
    <w:tmpl w:val="A22E2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4E0F65AD"/>
    <w:multiLevelType w:val="hybridMultilevel"/>
    <w:tmpl w:val="CBAAC4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73DD4"/>
    <w:multiLevelType w:val="hybridMultilevel"/>
    <w:tmpl w:val="61F45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776354">
    <w:abstractNumId w:val="0"/>
  </w:num>
  <w:num w:numId="2" w16cid:durableId="1828285449">
    <w:abstractNumId w:val="6"/>
  </w:num>
  <w:num w:numId="3" w16cid:durableId="790320970">
    <w:abstractNumId w:val="8"/>
  </w:num>
  <w:num w:numId="4" w16cid:durableId="1471708553">
    <w:abstractNumId w:val="11"/>
  </w:num>
  <w:num w:numId="5" w16cid:durableId="1095396176">
    <w:abstractNumId w:val="10"/>
  </w:num>
  <w:num w:numId="6" w16cid:durableId="1139617301">
    <w:abstractNumId w:val="9"/>
  </w:num>
  <w:num w:numId="7" w16cid:durableId="645862652">
    <w:abstractNumId w:val="12"/>
  </w:num>
  <w:num w:numId="8" w16cid:durableId="425856040">
    <w:abstractNumId w:val="7"/>
  </w:num>
  <w:num w:numId="9" w16cid:durableId="78338103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765F"/>
    <w:rsid w:val="0002487B"/>
    <w:rsid w:val="00041B1E"/>
    <w:rsid w:val="00084FFC"/>
    <w:rsid w:val="00086D64"/>
    <w:rsid w:val="0008716B"/>
    <w:rsid w:val="000A3EB5"/>
    <w:rsid w:val="000B7CFB"/>
    <w:rsid w:val="000C1226"/>
    <w:rsid w:val="000C2629"/>
    <w:rsid w:val="00111352"/>
    <w:rsid w:val="00162530"/>
    <w:rsid w:val="001747E1"/>
    <w:rsid w:val="001A145F"/>
    <w:rsid w:val="001A50EF"/>
    <w:rsid w:val="001B09A8"/>
    <w:rsid w:val="001B4E68"/>
    <w:rsid w:val="001C122C"/>
    <w:rsid w:val="001C4DC8"/>
    <w:rsid w:val="001E6663"/>
    <w:rsid w:val="00231A99"/>
    <w:rsid w:val="002444CF"/>
    <w:rsid w:val="00260995"/>
    <w:rsid w:val="002653FB"/>
    <w:rsid w:val="00273C82"/>
    <w:rsid w:val="00280BBB"/>
    <w:rsid w:val="002A17DC"/>
    <w:rsid w:val="002A45BD"/>
    <w:rsid w:val="002A7F6A"/>
    <w:rsid w:val="002C1FA6"/>
    <w:rsid w:val="002C7E60"/>
    <w:rsid w:val="002D2FCB"/>
    <w:rsid w:val="0030082E"/>
    <w:rsid w:val="00355293"/>
    <w:rsid w:val="0036262F"/>
    <w:rsid w:val="00365DEA"/>
    <w:rsid w:val="00374089"/>
    <w:rsid w:val="003A0744"/>
    <w:rsid w:val="003E2E54"/>
    <w:rsid w:val="003F22C2"/>
    <w:rsid w:val="003F2AE0"/>
    <w:rsid w:val="003F4755"/>
    <w:rsid w:val="003F563C"/>
    <w:rsid w:val="00453A15"/>
    <w:rsid w:val="00486C01"/>
    <w:rsid w:val="004A6997"/>
    <w:rsid w:val="004F6661"/>
    <w:rsid w:val="00510A0E"/>
    <w:rsid w:val="00563B88"/>
    <w:rsid w:val="00590733"/>
    <w:rsid w:val="00591E41"/>
    <w:rsid w:val="00595D1E"/>
    <w:rsid w:val="005A5557"/>
    <w:rsid w:val="005B5E08"/>
    <w:rsid w:val="005B6FE1"/>
    <w:rsid w:val="005C30F6"/>
    <w:rsid w:val="005C4EDB"/>
    <w:rsid w:val="005D7262"/>
    <w:rsid w:val="005E271B"/>
    <w:rsid w:val="005F100F"/>
    <w:rsid w:val="005F65DE"/>
    <w:rsid w:val="00613BAA"/>
    <w:rsid w:val="00622158"/>
    <w:rsid w:val="00640252"/>
    <w:rsid w:val="006565D3"/>
    <w:rsid w:val="00657461"/>
    <w:rsid w:val="00673C51"/>
    <w:rsid w:val="006A4520"/>
    <w:rsid w:val="006A6268"/>
    <w:rsid w:val="006C7098"/>
    <w:rsid w:val="006C7BA4"/>
    <w:rsid w:val="006E3B3E"/>
    <w:rsid w:val="006E580F"/>
    <w:rsid w:val="007077E9"/>
    <w:rsid w:val="00726803"/>
    <w:rsid w:val="00731CEF"/>
    <w:rsid w:val="00765F77"/>
    <w:rsid w:val="007769B5"/>
    <w:rsid w:val="00795673"/>
    <w:rsid w:val="007B7874"/>
    <w:rsid w:val="007C62F7"/>
    <w:rsid w:val="007C6B12"/>
    <w:rsid w:val="007E22D8"/>
    <w:rsid w:val="007E6CB6"/>
    <w:rsid w:val="008027ED"/>
    <w:rsid w:val="00807942"/>
    <w:rsid w:val="00832716"/>
    <w:rsid w:val="0084504A"/>
    <w:rsid w:val="008546FE"/>
    <w:rsid w:val="00857B8B"/>
    <w:rsid w:val="008804D0"/>
    <w:rsid w:val="00881425"/>
    <w:rsid w:val="00893D1E"/>
    <w:rsid w:val="008B08D0"/>
    <w:rsid w:val="008B3DEB"/>
    <w:rsid w:val="008C4166"/>
    <w:rsid w:val="008C5BE5"/>
    <w:rsid w:val="008D5B39"/>
    <w:rsid w:val="009354A8"/>
    <w:rsid w:val="00937BC1"/>
    <w:rsid w:val="00941F10"/>
    <w:rsid w:val="00967A0F"/>
    <w:rsid w:val="00981759"/>
    <w:rsid w:val="009A0EC8"/>
    <w:rsid w:val="009B166C"/>
    <w:rsid w:val="009B29C4"/>
    <w:rsid w:val="009C3898"/>
    <w:rsid w:val="009F19F9"/>
    <w:rsid w:val="009F4F86"/>
    <w:rsid w:val="009F6DF0"/>
    <w:rsid w:val="00A00E7A"/>
    <w:rsid w:val="00A16712"/>
    <w:rsid w:val="00A16BB1"/>
    <w:rsid w:val="00A25E5F"/>
    <w:rsid w:val="00A27B48"/>
    <w:rsid w:val="00A42088"/>
    <w:rsid w:val="00A63CD0"/>
    <w:rsid w:val="00A83DD8"/>
    <w:rsid w:val="00A900E6"/>
    <w:rsid w:val="00A91C4A"/>
    <w:rsid w:val="00A91E73"/>
    <w:rsid w:val="00A9468A"/>
    <w:rsid w:val="00AB11A3"/>
    <w:rsid w:val="00AD1BF8"/>
    <w:rsid w:val="00AD72D9"/>
    <w:rsid w:val="00AE1477"/>
    <w:rsid w:val="00B30C10"/>
    <w:rsid w:val="00B40A01"/>
    <w:rsid w:val="00B97516"/>
    <w:rsid w:val="00BB1715"/>
    <w:rsid w:val="00BB623B"/>
    <w:rsid w:val="00BE787D"/>
    <w:rsid w:val="00C06DDF"/>
    <w:rsid w:val="00C33DD4"/>
    <w:rsid w:val="00C66A6E"/>
    <w:rsid w:val="00C837C3"/>
    <w:rsid w:val="00C87E56"/>
    <w:rsid w:val="00C96519"/>
    <w:rsid w:val="00CC010D"/>
    <w:rsid w:val="00CD6BE8"/>
    <w:rsid w:val="00D015D0"/>
    <w:rsid w:val="00D15880"/>
    <w:rsid w:val="00D22636"/>
    <w:rsid w:val="00D2670C"/>
    <w:rsid w:val="00D333B5"/>
    <w:rsid w:val="00D37B35"/>
    <w:rsid w:val="00D65B5C"/>
    <w:rsid w:val="00DD136C"/>
    <w:rsid w:val="00DE528C"/>
    <w:rsid w:val="00E06853"/>
    <w:rsid w:val="00E33C13"/>
    <w:rsid w:val="00E36BA2"/>
    <w:rsid w:val="00E415AC"/>
    <w:rsid w:val="00E46027"/>
    <w:rsid w:val="00E52E9F"/>
    <w:rsid w:val="00E55E34"/>
    <w:rsid w:val="00E907E8"/>
    <w:rsid w:val="00ED5682"/>
    <w:rsid w:val="00F0272B"/>
    <w:rsid w:val="00F0419F"/>
    <w:rsid w:val="00F06C8E"/>
    <w:rsid w:val="00F404CB"/>
    <w:rsid w:val="00F72782"/>
    <w:rsid w:val="00F749D8"/>
    <w:rsid w:val="00F95071"/>
    <w:rsid w:val="00FC354C"/>
    <w:rsid w:val="00FC35E9"/>
    <w:rsid w:val="00FC366C"/>
    <w:rsid w:val="00FD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26C0A"/>
  <w15:docId w15:val="{CEA80728-FEC6-489A-8DC2-B2D46C50D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588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Aleksandra Woźniak</cp:lastModifiedBy>
  <cp:revision>16</cp:revision>
  <cp:lastPrinted>2022-10-28T07:04:00Z</cp:lastPrinted>
  <dcterms:created xsi:type="dcterms:W3CDTF">2025-04-08T14:38:00Z</dcterms:created>
  <dcterms:modified xsi:type="dcterms:W3CDTF">2026-04-24T13:24:00Z</dcterms:modified>
</cp:coreProperties>
</file>